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17" w:rsidRDefault="0065051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-520396</wp:posOffset>
            </wp:positionH>
            <wp:positionV relativeFrom="paragraph">
              <wp:posOffset>-680333</wp:posOffset>
            </wp:positionV>
            <wp:extent cx="6936523" cy="9915276"/>
            <wp:effectExtent l="19050" t="0" r="0" b="0"/>
            <wp:wrapNone/>
            <wp:docPr id="1" name="Рисунок 0" descr="img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6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6216" cy="9914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517" w:rsidRDefault="00650517"/>
    <w:p w:rsidR="00650517" w:rsidRDefault="00650517"/>
    <w:p w:rsidR="00650517" w:rsidRDefault="00650517"/>
    <w:p w:rsidR="00650517" w:rsidRDefault="00650517"/>
    <w:p w:rsidR="00650517" w:rsidRDefault="00650517"/>
    <w:p w:rsidR="00650517" w:rsidRPr="00650517" w:rsidRDefault="00650517" w:rsidP="00650517"/>
    <w:p w:rsidR="00650517" w:rsidRPr="00650517" w:rsidRDefault="00650517" w:rsidP="00650517"/>
    <w:p w:rsidR="00650517" w:rsidRPr="00650517" w:rsidRDefault="00650517" w:rsidP="00650517"/>
    <w:p w:rsidR="00650517" w:rsidRPr="00650517" w:rsidRDefault="00650517" w:rsidP="00650517"/>
    <w:p w:rsidR="00650517" w:rsidRPr="00650517" w:rsidRDefault="00650517" w:rsidP="00650517"/>
    <w:p w:rsidR="00650517" w:rsidRPr="00650517" w:rsidRDefault="00650517" w:rsidP="00650517"/>
    <w:p w:rsidR="00650517" w:rsidRPr="00650517" w:rsidRDefault="00650517" w:rsidP="00650517"/>
    <w:p w:rsidR="00650517" w:rsidRPr="00650517" w:rsidRDefault="00650517" w:rsidP="00650517"/>
    <w:p w:rsidR="00650517" w:rsidRPr="00650517" w:rsidRDefault="00650517" w:rsidP="00650517"/>
    <w:p w:rsidR="00650517" w:rsidRPr="00650517" w:rsidRDefault="00650517" w:rsidP="00650517"/>
    <w:p w:rsidR="00650517" w:rsidRPr="00650517" w:rsidRDefault="00650517" w:rsidP="00650517"/>
    <w:p w:rsidR="00650517" w:rsidRPr="00650517" w:rsidRDefault="00650517" w:rsidP="00650517"/>
    <w:p w:rsidR="00650517" w:rsidRPr="00650517" w:rsidRDefault="00650517" w:rsidP="00650517"/>
    <w:p w:rsidR="00650517" w:rsidRDefault="00650517" w:rsidP="00650517"/>
    <w:p w:rsidR="00650517" w:rsidRDefault="00650517" w:rsidP="00650517"/>
    <w:p w:rsidR="00D744E1" w:rsidRDefault="00650517" w:rsidP="00650517">
      <w:pPr>
        <w:tabs>
          <w:tab w:val="left" w:pos="3143"/>
        </w:tabs>
      </w:pPr>
      <w:r>
        <w:tab/>
      </w: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Pr="003E5D4F" w:rsidRDefault="00650517" w:rsidP="0065051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50517" w:rsidRDefault="00650517" w:rsidP="00650517">
      <w:pPr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Цель: </w:t>
      </w:r>
      <w:r>
        <w:rPr>
          <w:rFonts w:ascii="Times New Roman" w:hAnsi="Times New Roman"/>
          <w:bCs/>
          <w:sz w:val="28"/>
          <w:szCs w:val="28"/>
        </w:rPr>
        <w:t xml:space="preserve"> формирование у </w:t>
      </w:r>
      <w:proofErr w:type="gramStart"/>
      <w:r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толерантного сознания, нетерпимости и негативного отношения к экстремистским проявлениям.</w:t>
      </w:r>
    </w:p>
    <w:p w:rsidR="00650517" w:rsidRDefault="00650517" w:rsidP="00650517">
      <w:pPr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</w:t>
      </w:r>
      <w:r>
        <w:rPr>
          <w:rFonts w:ascii="Times New Roman" w:hAnsi="Times New Roman"/>
          <w:bCs/>
          <w:sz w:val="28"/>
          <w:szCs w:val="28"/>
        </w:rPr>
        <w:t xml:space="preserve">: </w:t>
      </w:r>
    </w:p>
    <w:p w:rsidR="00650517" w:rsidRDefault="00650517" w:rsidP="00650517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обучающихся  знаний толерантности и способах ее проявления в различных жизненных ситуациях;</w:t>
      </w:r>
    </w:p>
    <w:p w:rsidR="00650517" w:rsidRDefault="00650517" w:rsidP="00650517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 представления обучающихся об этическом и религиозном многообразии народов России  и зарубежных государств, молодежных субкультурах;</w:t>
      </w:r>
    </w:p>
    <w:p w:rsidR="00650517" w:rsidRDefault="00650517" w:rsidP="00650517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уважения к традициям и культуре народов других национальностей;</w:t>
      </w:r>
    </w:p>
    <w:p w:rsidR="00650517" w:rsidRDefault="00650517" w:rsidP="00650517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в коллективе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толерантной среды.</w:t>
      </w:r>
    </w:p>
    <w:p w:rsidR="00650517" w:rsidRDefault="00650517" w:rsidP="0065051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50517" w:rsidRDefault="00650517" w:rsidP="0065051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tbl>
      <w:tblPr>
        <w:tblStyle w:val="a7"/>
        <w:tblpPr w:leftFromText="180" w:rightFromText="180" w:vertAnchor="text" w:horzAnchor="margin" w:tblpY="8"/>
        <w:tblOverlap w:val="never"/>
        <w:tblW w:w="1138" w:type="dxa"/>
        <w:tblLook w:val="04A0"/>
      </w:tblPr>
      <w:tblGrid>
        <w:gridCol w:w="612"/>
        <w:gridCol w:w="2546"/>
        <w:gridCol w:w="1983"/>
        <w:gridCol w:w="1139"/>
        <w:gridCol w:w="1337"/>
        <w:gridCol w:w="1954"/>
      </w:tblGrid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Цель мероприятия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650517" w:rsidTr="006D51C1">
        <w:trPr>
          <w:trHeight w:val="4"/>
        </w:trPr>
        <w:tc>
          <w:tcPr>
            <w:tcW w:w="1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Pr="00650517" w:rsidRDefault="00650517" w:rsidP="006D5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517">
              <w:rPr>
                <w:rFonts w:ascii="Times New Roman" w:hAnsi="Times New Roman"/>
                <w:b/>
                <w:bCs/>
                <w:sz w:val="24"/>
                <w:szCs w:val="24"/>
              </w:rPr>
              <w:t>1.     Профилактические мероприятия по предупреждению и противодействию экстремистской деятельности</w:t>
            </w:r>
          </w:p>
        </w:tc>
      </w:tr>
      <w:tr w:rsidR="00650517" w:rsidTr="006D51C1"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     1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Профилактическая работа согласно  плану совместных мероприятий ГБПОУ «Спасский техникум отраслевых технологий» и отдела МВД России по Спасскому району по предупреждению правонарушений и безнадзорности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среди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обучающихся на 2022-2023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год 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уровня воспитанности среди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Согласно плану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корпус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ВР, кураторы/мастера групп,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ИПДН МВД России по Спасскому району</w:t>
            </w:r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Pr="00CB679D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7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Ознакомление с Планом мероприятий по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профилактике экстремизма, терроризма и деструктивного поведения на 2022-2023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 год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уровня воспитанности среди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корпус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Pr="00CB679D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7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Инструктаж работников техникума 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Pr="00CB679D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антитеррористического поведения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  Спортивный зал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Специалист по ОТ и ТБ</w:t>
            </w:r>
            <w:proofErr w:type="gramEnd"/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мероприятий, направленных на воспитание толерантности (классные часы):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Всероссийский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 «День Мира».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«Не оставайтесь в стороне»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«Толерантность: что это?»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«День родного языка»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«Мы едины!»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«Жизнь – это…»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«Гордость и слава России…», «И помнит мир спасенный» (посвящается Великой Победе над фашизмом)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«Семейное счастье»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Повышение уровня воспитанности среди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Противостояние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экстремизму, ксенофобии, сепаратизму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кабинеты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Кураторы групп / мастера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/о </w:t>
            </w:r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конкурса рисунков «Экстремизму НЕТ!»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Противостояние экстремизму, терроризму, воспитание толерантности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корпус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 w:rsidRPr="00577655">
              <w:rPr>
                <w:rFonts w:ascii="Times New Roman" w:hAnsi="Times New Roman"/>
                <w:sz w:val="28"/>
                <w:szCs w:val="28"/>
              </w:rPr>
              <w:t>Проведение конкурса студенческих работ «Народный календарь»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уровня воспитанности среди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нварь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директора ВР, 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педагог-организатор, кураторы групп /мастера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/о</w:t>
            </w:r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 классных  часов  и других по форме   мероприятий,  приуроченных   к       следующим датам: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30.10 - день      памяти жертв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политических репрессий;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04.11 – «День народного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Единства»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Повышение уровня воспитанности среди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Противостояние экстремизму, ксенофобии, сепаратизму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кабинеты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Кураторы групп / мастера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/о</w:t>
            </w:r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 Уроков  мужества 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воспитанности среди учащихся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Противостояние экстремизму, терроризму, воспитание толерантности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кабинеты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Представители общественных организаций, кураторы групп / мастера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/о</w:t>
            </w:r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Рассмотрение вопросов организации работы профилактики экстремизма, терроризма, воспитания толерантности на собраниях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уровня воспитания толерантности среди преподавателей, кураторов групп и мастеров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/о воспитание толерантности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кабинеты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Директор; преподаватели; кураторы групп и мастера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/о</w:t>
            </w:r>
          </w:p>
        </w:tc>
      </w:tr>
      <w:tr w:rsidR="00650517" w:rsidTr="006D51C1">
        <w:trPr>
          <w:trHeight w:val="4"/>
        </w:trPr>
        <w:tc>
          <w:tcPr>
            <w:tcW w:w="1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2.   Мероприятия по формированию навыков антитеррористического поведения учащихся</w:t>
            </w:r>
          </w:p>
        </w:tc>
      </w:tr>
      <w:tr w:rsidR="00650517" w:rsidTr="006D51C1"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Инструктажи, учебные тренировки по эвакуации обучающихся при угрозе совершения актов терроризма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навыков антитеррористического поведения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</w:t>
            </w:r>
          </w:p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корпус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директора ВР; специалист по ОТ и ТБ; преподаватель ОБЖ; кураторы групп и мастера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/о</w:t>
            </w:r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/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/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/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/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правил поведения учащихся при угрозе террористического акта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навыков антитеррористического поведения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   Спортивный зал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Преподаватель ОБЖ; кураторы групп и мастера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/о</w:t>
            </w:r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бесед с представителями 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правоохранительных органов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навыков антитеррористического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поведения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учебно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 года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    Спортивный зал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директора по ВР; Кураторы групп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мастера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/о; представители правоохранительных органов</w:t>
            </w:r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Соблюдение контрольно-пропускного режима в здании техникума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навыков антитеррористического поведения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</w:t>
            </w:r>
          </w:p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корпус; общежитие; мастерские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сотрудники техникума</w:t>
            </w:r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  в учреждении информационных материалов, направленных на профилактику экстремизма, ксенофобии и сепаратизма:</w:t>
            </w:r>
          </w:p>
          <w:p w:rsidR="00650517" w:rsidRDefault="00650517" w:rsidP="006D51C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1.Плакаты, памятки,  буклеты, листовки </w:t>
            </w:r>
          </w:p>
          <w:p w:rsidR="00650517" w:rsidRDefault="00650517" w:rsidP="006D51C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2.Видеофильмы, видеоролики. </w:t>
            </w:r>
          </w:p>
          <w:p w:rsidR="00650517" w:rsidRDefault="00650517" w:rsidP="006D51C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3.Материалы по Плану совместных профилактических мероприятий отдела МВД России по Спасскому району и администрации техникума по предупреждению правонарушений и безнадзорности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среди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обучающихся на 2022-2023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год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навыков антитеррористического поведения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</w:t>
            </w:r>
          </w:p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корпус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 по ВР; представители правоохранительных органов</w:t>
            </w:r>
          </w:p>
        </w:tc>
      </w:tr>
      <w:tr w:rsidR="00650517" w:rsidTr="006D51C1">
        <w:trPr>
          <w:trHeight w:val="4"/>
        </w:trPr>
        <w:tc>
          <w:tcPr>
            <w:tcW w:w="1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3.   Мероприятия по антитеррористической защищенности объектов </w:t>
            </w:r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Паспорта антитеррористической 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защищенности техникума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Повышение уровня антитеррорист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ической защищенности объектов техникума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 начала учебно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 года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Специалист по ОТ и ТБ</w:t>
            </w:r>
            <w:proofErr w:type="gramEnd"/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 графиков, планов и схем по эвакуации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антитеррористической защищенности объектов техникума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начала учебного года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Специалист по ОТ и ТБ</w:t>
            </w:r>
            <w:proofErr w:type="gramEnd"/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текущих приказов, инструкций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антитеррористической защищенности объектов техникума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начала учебного года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Директор;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Специалист по ОТ и ТБ</w:t>
            </w:r>
            <w:proofErr w:type="gramEnd"/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исправностей замков, запоров,  эвакуационных выходов, подвальных помещений, лестничных клеток, подсобных выходов, складов и т.д.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антитеррористической защищенности объектов техникума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корпус; мастерские; общежитие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АХР</w:t>
            </w:r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над системами жизнеобеспечения: систем электроснабжения, систем водоснабжения и водоотведения, систем отопления, вентиляции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антитеррористической защищенности объектов техникума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корпус; мастерские; общежитие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АХР</w:t>
            </w:r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связи на объекте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уровня антитеррористической защищенности объектов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техникума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r w:rsidRPr="001F5CFF">
              <w:rPr>
                <w:rFonts w:ascii="Times New Roman" w:hAnsi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корпус; общежитие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 антитеррористическую безопасность;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 по АХР</w:t>
            </w:r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контрольно-пропускной системы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антитеррористической защищенности объектов техникума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r w:rsidRPr="001F5CFF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корпус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 антитеррористическую безопасность;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 по АХР</w:t>
            </w:r>
          </w:p>
        </w:tc>
      </w:tr>
      <w:tr w:rsidR="00650517" w:rsidTr="006D51C1">
        <w:trPr>
          <w:trHeight w:val="4"/>
        </w:trPr>
        <w:tc>
          <w:tcPr>
            <w:tcW w:w="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Инженерные заграждения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антитеррористической защищенности объектов техникума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r w:rsidRPr="001F5CFF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корпус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 антитеррористическую безопасность;</w:t>
            </w:r>
          </w:p>
          <w:p w:rsidR="00650517" w:rsidRDefault="00650517" w:rsidP="006D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 по АХР</w:t>
            </w:r>
          </w:p>
        </w:tc>
      </w:tr>
    </w:tbl>
    <w:p w:rsidR="00650517" w:rsidRDefault="00650517" w:rsidP="00650517">
      <w:pPr>
        <w:framePr w:hSpace="180" w:wrap="around" w:vAnchor="page" w:hAnchor="margin" w:y="1225"/>
        <w:rPr>
          <w:rFonts w:ascii="Times New Roman" w:hAnsi="Times New Roman"/>
          <w:bCs/>
          <w:sz w:val="28"/>
          <w:szCs w:val="28"/>
        </w:rPr>
      </w:pPr>
    </w:p>
    <w:p w:rsidR="00650517" w:rsidRDefault="00650517" w:rsidP="00650517">
      <w:pPr>
        <w:framePr w:hSpace="180" w:wrap="around" w:vAnchor="page" w:hAnchor="margin" w:y="1225"/>
        <w:rPr>
          <w:rFonts w:ascii="Times New Roman" w:hAnsi="Times New Roman"/>
          <w:bCs/>
          <w:sz w:val="28"/>
          <w:szCs w:val="28"/>
        </w:rPr>
      </w:pPr>
    </w:p>
    <w:p w:rsidR="00650517" w:rsidRDefault="00650517" w:rsidP="00650517">
      <w:pPr>
        <w:framePr w:hSpace="180" w:wrap="around" w:vAnchor="page" w:hAnchor="margin" w:y="1225"/>
        <w:rPr>
          <w:rFonts w:ascii="Times New Roman" w:hAnsi="Times New Roman"/>
          <w:bCs/>
          <w:sz w:val="28"/>
          <w:szCs w:val="28"/>
        </w:rPr>
      </w:pPr>
    </w:p>
    <w:p w:rsidR="00650517" w:rsidRDefault="00650517" w:rsidP="00650517">
      <w:pPr>
        <w:tabs>
          <w:tab w:val="left" w:pos="3143"/>
        </w:tabs>
      </w:pPr>
    </w:p>
    <w:p w:rsidR="00650517" w:rsidRDefault="00650517" w:rsidP="00650517">
      <w:pPr>
        <w:tabs>
          <w:tab w:val="left" w:pos="3143"/>
        </w:tabs>
      </w:pPr>
    </w:p>
    <w:p w:rsidR="00650517" w:rsidRPr="00650517" w:rsidRDefault="00650517" w:rsidP="00650517">
      <w:pPr>
        <w:tabs>
          <w:tab w:val="left" w:pos="3143"/>
        </w:tabs>
      </w:pPr>
    </w:p>
    <w:sectPr w:rsidR="00650517" w:rsidRPr="00650517" w:rsidSect="00D74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E59E8"/>
    <w:multiLevelType w:val="hybridMultilevel"/>
    <w:tmpl w:val="6AFA7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0517"/>
    <w:rsid w:val="00650517"/>
    <w:rsid w:val="00D7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5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5051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50517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6505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1025</Words>
  <Characters>5845</Characters>
  <Application>Microsoft Office Word</Application>
  <DocSecurity>0</DocSecurity>
  <Lines>48</Lines>
  <Paragraphs>13</Paragraphs>
  <ScaleCrop>false</ScaleCrop>
  <Company/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2023-04-04T07:01:00Z</dcterms:created>
  <dcterms:modified xsi:type="dcterms:W3CDTF">2023-04-04T07:01:00Z</dcterms:modified>
</cp:coreProperties>
</file>